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63" w:rsidRPr="007A281F" w:rsidRDefault="00684035" w:rsidP="002D7063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D7063">
        <w:rPr>
          <w:rFonts w:ascii="Times New Roman" w:hAnsi="Times New Roman" w:cs="Times New Roman"/>
          <w:sz w:val="28"/>
          <w:szCs w:val="28"/>
        </w:rPr>
        <w:t xml:space="preserve"> </w:t>
      </w:r>
      <w:r w:rsidR="009447C8">
        <w:rPr>
          <w:rFonts w:ascii="Times New Roman" w:hAnsi="Times New Roman" w:cs="Times New Roman"/>
          <w:sz w:val="28"/>
          <w:szCs w:val="28"/>
        </w:rPr>
        <w:t>1</w:t>
      </w:r>
    </w:p>
    <w:p w:rsidR="002D7063" w:rsidRPr="007D1AF3" w:rsidRDefault="00684035" w:rsidP="009447C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Hlk126887485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Описание программы</w:t>
      </w:r>
    </w:p>
    <w:p w:rsidR="002D7063" w:rsidRPr="007A281F" w:rsidRDefault="002D7063" w:rsidP="00723BD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99707172"/>
      <w:bookmarkEnd w:id="0"/>
      <w:r w:rsidRPr="007A28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3BDD" w:rsidRPr="00723BDD">
        <w:rPr>
          <w:rFonts w:ascii="Times New Roman" w:hAnsi="Times New Roman" w:cs="Times New Roman"/>
          <w:color w:val="000000" w:themeColor="text1"/>
          <w:sz w:val="28"/>
          <w:szCs w:val="28"/>
        </w:rPr>
        <w:t>Практики наставничества в профессиональном обучении и подготовке кадров</w:t>
      </w:r>
      <w:r w:rsidR="00944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1"/>
    <w:p w:rsidR="002D7063" w:rsidRPr="009A39A7" w:rsidRDefault="002D7063" w:rsidP="002D7063">
      <w:pPr>
        <w:pStyle w:val="3"/>
        <w:spacing w:before="0" w:after="0"/>
        <w:jc w:val="center"/>
        <w:rPr>
          <w:rFonts w:ascii="Times New Roman" w:eastAsia="Cambria" w:hAnsi="Times New Roman" w:cs="Times New Roman"/>
          <w:color w:val="000000" w:themeColor="text1"/>
        </w:rPr>
      </w:pPr>
    </w:p>
    <w:p w:rsidR="002D7063" w:rsidRDefault="002D7063" w:rsidP="00723BDD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Цель</w:t>
      </w:r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– развитие экспертов-наставников в корпоративной экосистеме </w:t>
      </w:r>
      <w:proofErr w:type="spellStart"/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Госкорпорации</w:t>
      </w:r>
      <w:proofErr w:type="spellEnd"/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» на основе лучших практик наставничества</w:t>
      </w:r>
      <w:r w:rsid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</w:t>
      </w:r>
      <w:r w:rsidR="00723BDD"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разработка собственной программы наставничества для развития сотрудников и студентов</w:t>
      </w:r>
      <w:r w:rsidR="00B60787" w:rsidRPr="00B7468D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</w:t>
      </w:r>
    </w:p>
    <w:p w:rsidR="00024385" w:rsidRDefault="00024385" w:rsidP="00723BDD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385" w:rsidRDefault="00024385" w:rsidP="00723BDD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К участию в программе курса приглашаются сотрудники, эксперты и линейные руководители, задействованные в проведении программ производственных практик для студентов колледжей и </w:t>
      </w:r>
      <w:r w:rsidR="002F232C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ВУЗ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ов</w:t>
      </w:r>
      <w:r w:rsidR="00432129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а также в программах наставничества для выпускников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</w:t>
      </w:r>
    </w:p>
    <w:p w:rsidR="00E17448" w:rsidRPr="009A39A7" w:rsidRDefault="00E17448" w:rsidP="00723BDD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A0E45" w:rsidRDefault="002D7063" w:rsidP="008327B2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Результат </w:t>
      </w:r>
      <w:r w:rsidR="007D1AF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программы</w:t>
      </w: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: </w:t>
      </w:r>
    </w:p>
    <w:p w:rsidR="00723BDD" w:rsidRDefault="00723BDD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 xml:space="preserve">слушатели получат подробный обзор и методологию организации наставнической деятельности в </w:t>
      </w:r>
      <w:proofErr w:type="spellStart"/>
      <w:r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профобучении</w:t>
      </w:r>
      <w:proofErr w:type="spellEnd"/>
      <w:r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 xml:space="preserve"> и развитии сотрудников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23BDD" w:rsidRDefault="00723BDD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 xml:space="preserve">- слушатели </w:t>
      </w:r>
      <w:r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узнают о ведущих практиках наставничества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23BDD" w:rsidRDefault="00723BDD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 xml:space="preserve">- слушатели </w:t>
      </w:r>
      <w:r w:rsidRPr="00723BDD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разработают собственный план развития себя как наставника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17448" w:rsidRDefault="00E17448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- с</w:t>
      </w:r>
      <w:r w:rsidRPr="00E17448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лушатели разработают следующие продукты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723BDD" w:rsidRPr="00E17448" w:rsidRDefault="00723BDD" w:rsidP="00E17448">
      <w:pPr>
        <w:pStyle w:val="ab"/>
        <w:keepNext/>
        <w:keepLines/>
        <w:numPr>
          <w:ilvl w:val="0"/>
          <w:numId w:val="20"/>
        </w:numPr>
        <w:spacing w:after="0" w:line="240" w:lineRule="auto"/>
        <w:ind w:right="-45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E17448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Программа практики для студента;</w:t>
      </w:r>
    </w:p>
    <w:p w:rsidR="00723BDD" w:rsidRPr="00E17448" w:rsidRDefault="00E17448" w:rsidP="00E17448">
      <w:pPr>
        <w:pStyle w:val="ab"/>
        <w:keepNext/>
        <w:keepLines/>
        <w:numPr>
          <w:ilvl w:val="0"/>
          <w:numId w:val="20"/>
        </w:numPr>
        <w:spacing w:after="0" w:line="240" w:lineRule="auto"/>
        <w:ind w:right="-45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E17448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Н</w:t>
      </w:r>
      <w:r w:rsidR="00723BDD" w:rsidRPr="00E17448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аставническая программа по развитию компетенций для нового работника;</w:t>
      </w:r>
    </w:p>
    <w:p w:rsidR="00723BDD" w:rsidRDefault="00723BDD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</w:p>
    <w:p w:rsidR="002D7063" w:rsidRDefault="007D1AF3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Программа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3D2A2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включает в себя</w:t>
      </w:r>
      <w:r w:rsidR="002D7063" w:rsidRPr="00BF47C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E17448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6</w:t>
      </w:r>
      <w:r w:rsidR="002D7063" w:rsidRPr="00BF47C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модулей</w:t>
      </w:r>
      <w:r w:rsidR="005A01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которые с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осто</w:t>
      </w:r>
      <w:r w:rsidR="005A01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я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т из установочных </w:t>
      </w:r>
      <w:proofErr w:type="spellStart"/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лекций, экспертных интервью</w:t>
      </w:r>
      <w:r w:rsidR="00590C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практических заданий. </w:t>
      </w:r>
    </w:p>
    <w:p w:rsidR="000F159D" w:rsidRPr="009A39A7" w:rsidRDefault="00B866D0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Участники</w:t>
      </w:r>
      <w:r w:rsid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успешно освоивши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е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программу и прошедши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е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итоговую аттестацию,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получат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68403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сертификат об окончании курса</w:t>
      </w:r>
      <w:r w:rsid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</w:t>
      </w:r>
    </w:p>
    <w:p w:rsidR="002D7063" w:rsidRPr="00E17448" w:rsidRDefault="002D7063" w:rsidP="002D7063">
      <w:pPr>
        <w:spacing w:after="0" w:line="240" w:lineRule="auto"/>
        <w:rPr>
          <w:rFonts w:ascii="Times New Roman" w:eastAsia="Cambria" w:hAnsi="Times New Roman" w:cs="Times New Roman"/>
          <w:color w:val="FF0000"/>
          <w:sz w:val="28"/>
          <w:szCs w:val="28"/>
        </w:rPr>
      </w:pPr>
    </w:p>
    <w:p w:rsidR="002D7063" w:rsidRPr="006960DC" w:rsidRDefault="002D7063" w:rsidP="00E840F4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960DC">
        <w:rPr>
          <w:rFonts w:ascii="Times New Roman" w:hAnsi="Times New Roman" w:cs="Times New Roman"/>
          <w:color w:val="auto"/>
          <w:sz w:val="28"/>
          <w:szCs w:val="28"/>
        </w:rPr>
        <w:t>Нагрузка во время курса</w:t>
      </w:r>
      <w:r w:rsidR="00E840F4" w:rsidRPr="006960D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960DC" w:rsidRPr="006960DC">
        <w:rPr>
          <w:rFonts w:ascii="Times New Roman" w:hAnsi="Times New Roman" w:cs="Times New Roman"/>
          <w:color w:val="auto"/>
          <w:sz w:val="28"/>
          <w:szCs w:val="28"/>
        </w:rPr>
        <w:t>56</w:t>
      </w:r>
      <w:r w:rsidR="00E840F4" w:rsidRPr="006960DC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9D2BA8" w:rsidRPr="006960D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840F4" w:rsidRPr="006960DC">
        <w:rPr>
          <w:rFonts w:ascii="Times New Roman" w:hAnsi="Times New Roman" w:cs="Times New Roman"/>
          <w:color w:val="auto"/>
          <w:sz w:val="28"/>
          <w:szCs w:val="28"/>
        </w:rPr>
        <w:t>, из них</w:t>
      </w:r>
      <w:r w:rsidRPr="006960D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14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7483"/>
      </w:tblGrid>
      <w:tr w:rsidR="00BE0EF1" w:rsidRPr="00BE0EF1" w:rsidTr="007135D9">
        <w:trPr>
          <w:trHeight w:val="387"/>
        </w:trPr>
        <w:tc>
          <w:tcPr>
            <w:tcW w:w="7087" w:type="dxa"/>
          </w:tcPr>
          <w:p w:rsidR="002D7063" w:rsidRPr="00BE0EF1" w:rsidRDefault="002D7063" w:rsidP="00E840F4">
            <w:pPr>
              <w:ind w:firstLine="601"/>
              <w:rPr>
                <w:rFonts w:ascii="Times New Roman" w:eastAsia="Cambria" w:hAnsi="Times New Roman" w:cs="Times New Roman"/>
                <w:color w:val="FF0000"/>
                <w:sz w:val="28"/>
                <w:szCs w:val="28"/>
              </w:rPr>
            </w:pP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Теоретические занятия: </w:t>
            </w:r>
            <w:r w:rsidR="009D2BA8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  <w:r w:rsidR="002A18B5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>часо</w:t>
            </w:r>
            <w:r w:rsidR="00901149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3" w:type="dxa"/>
          </w:tcPr>
          <w:p w:rsidR="002D7063" w:rsidRPr="00BE0EF1" w:rsidRDefault="002D7063" w:rsidP="00E840F4">
            <w:pPr>
              <w:rPr>
                <w:rFonts w:ascii="Times New Roman" w:eastAsia="Cambria" w:hAnsi="Times New Roman" w:cs="Times New Roman"/>
                <w:color w:val="FF0000"/>
                <w:sz w:val="28"/>
                <w:szCs w:val="28"/>
              </w:rPr>
            </w:pP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Самостоятельная работа: </w:t>
            </w:r>
            <w:r w:rsidR="006960DC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>16</w:t>
            </w: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6960DC" w:rsidRPr="006960DC" w:rsidTr="007135D9">
        <w:trPr>
          <w:trHeight w:val="239"/>
        </w:trPr>
        <w:tc>
          <w:tcPr>
            <w:tcW w:w="7087" w:type="dxa"/>
          </w:tcPr>
          <w:p w:rsidR="002D7063" w:rsidRPr="006960DC" w:rsidRDefault="002D7063" w:rsidP="00432129">
            <w:pPr>
              <w:ind w:firstLine="601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Практические занятия: </w:t>
            </w:r>
            <w:r w:rsidR="00C326B2">
              <w:rPr>
                <w:rFonts w:ascii="Times New Roman" w:eastAsia="Cambria" w:hAnsi="Times New Roman" w:cs="Times New Roman"/>
                <w:sz w:val="28"/>
                <w:szCs w:val="28"/>
              </w:rPr>
              <w:t>24</w:t>
            </w:r>
            <w:r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час</w:t>
            </w:r>
            <w:r w:rsidR="00C326B2">
              <w:rPr>
                <w:rFonts w:ascii="Times New Roman" w:eastAsia="Cambr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3" w:type="dxa"/>
          </w:tcPr>
          <w:p w:rsidR="002D7063" w:rsidRPr="006960DC" w:rsidRDefault="00C326B2" w:rsidP="00E840F4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З</w:t>
            </w:r>
            <w:r w:rsidR="002D7063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ащита результатов: </w:t>
            </w:r>
            <w:r w:rsidR="002A18B5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>12</w:t>
            </w:r>
            <w:r w:rsidR="002D7063" w:rsidRPr="006960D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2D7063" w:rsidRDefault="002D7063" w:rsidP="002D7063"/>
    <w:p w:rsidR="00684035" w:rsidRDefault="002D7063" w:rsidP="0068403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Учебный план </w:t>
      </w:r>
      <w:r w:rsidR="0068403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«Практики наставничества в профессиональном обучении и подготовке кадров»</w:t>
      </w:r>
    </w:p>
    <w:p w:rsidR="00563A15" w:rsidRPr="00563A15" w:rsidRDefault="00563A15" w:rsidP="000E7F5C">
      <w:pPr>
        <w:spacing w:after="0"/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97"/>
        <w:gridCol w:w="1780"/>
        <w:gridCol w:w="2591"/>
        <w:gridCol w:w="8273"/>
      </w:tblGrid>
      <w:tr w:rsidR="00765F8C" w:rsidRPr="002A18B5" w:rsidTr="00B67BFA">
        <w:trPr>
          <w:trHeight w:val="366"/>
          <w:tblHeader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5F8C" w:rsidRPr="008D278B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78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5F8C" w:rsidRPr="00621654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4">
              <w:rPr>
                <w:rFonts w:ascii="Times New Roman" w:hAnsi="Times New Roman" w:cs="Times New Roman"/>
              </w:rPr>
              <w:t>Время</w:t>
            </w:r>
          </w:p>
          <w:p w:rsidR="00765F8C" w:rsidRPr="00621654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4">
              <w:rPr>
                <w:rFonts w:ascii="Times New Roman" w:hAnsi="Times New Roman" w:cs="Times New Roman"/>
              </w:rPr>
              <w:t>(МСК)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5F8C" w:rsidRPr="00621654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4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5F8C" w:rsidRPr="00621654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5F8C" w:rsidRPr="00621654" w:rsidRDefault="00765F8C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654">
              <w:rPr>
                <w:rFonts w:ascii="Times New Roman" w:hAnsi="Times New Roman" w:cs="Times New Roman"/>
              </w:rPr>
              <w:t>Ключевые вопросы/ содержание</w:t>
            </w:r>
          </w:p>
        </w:tc>
      </w:tr>
      <w:tr w:rsidR="00765F8C" w:rsidRPr="00E17448" w:rsidTr="00B67BFA">
        <w:trPr>
          <w:trHeight w:val="831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387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8572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8572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28572D" w:rsidRDefault="00765F8C" w:rsidP="00387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ср</w:t>
            </w:r>
            <w:r w:rsidRPr="0028572D">
              <w:rPr>
                <w:rFonts w:ascii="Times New Roman" w:hAnsi="Times New Roman" w:cs="Times New Roman"/>
              </w:rPr>
              <w:t>)</w:t>
            </w:r>
          </w:p>
          <w:p w:rsidR="00765F8C" w:rsidRDefault="00765F8C" w:rsidP="00387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>2 часа</w:t>
            </w:r>
          </w:p>
          <w:p w:rsidR="00765F8C" w:rsidRPr="0028572D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8572D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28572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 xml:space="preserve">Вводный </w:t>
            </w:r>
            <w:proofErr w:type="spellStart"/>
            <w:r w:rsidRPr="0028572D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8572D">
              <w:rPr>
                <w:rFonts w:ascii="Times New Roman" w:hAnsi="Times New Roman" w:cs="Times New Roman"/>
              </w:rPr>
              <w:t xml:space="preserve"> о программе, платформе и правилах прохождения программы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О курсе: цели и задачи;</w:t>
            </w:r>
          </w:p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О курсе: спикеры, темы, результаты;</w:t>
            </w:r>
          </w:p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Структура курса. Правила работы на курсе;</w:t>
            </w:r>
          </w:p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Траектории участников и типы продуктов в разработке:</w:t>
            </w:r>
          </w:p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программа практики;</w:t>
            </w:r>
          </w:p>
          <w:p w:rsidR="00765F8C" w:rsidRPr="0028572D" w:rsidRDefault="00765F8C" w:rsidP="0028572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>наставническая программа;</w:t>
            </w:r>
          </w:p>
          <w:p w:rsidR="00765F8C" w:rsidRDefault="00765F8C" w:rsidP="004312C8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28572D">
              <w:rPr>
                <w:rFonts w:ascii="Times New Roman" w:hAnsi="Times New Roman" w:cs="Times New Roman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lang w:eastAsia="ru-RU"/>
              </w:rPr>
              <w:t>адаптации.</w:t>
            </w:r>
          </w:p>
          <w:p w:rsidR="00765F8C" w:rsidRPr="00684035" w:rsidRDefault="00765F8C" w:rsidP="004312C8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4312C8">
              <w:rPr>
                <w:rFonts w:ascii="Times New Roman" w:hAnsi="Times New Roman" w:cs="Times New Roman"/>
                <w:lang w:eastAsia="ru-RU"/>
              </w:rPr>
              <w:t>Введение в наставничество, портрет наставника (мета-навыки)</w:t>
            </w:r>
          </w:p>
        </w:tc>
      </w:tr>
      <w:tr w:rsidR="00765F8C" w:rsidRPr="00E17448" w:rsidTr="00B67BFA">
        <w:trPr>
          <w:trHeight w:val="473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95759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ср</w:t>
            </w:r>
            <w:r w:rsidRPr="00F95759">
              <w:rPr>
                <w:rFonts w:ascii="Times New Roman" w:hAnsi="Times New Roman" w:cs="Times New Roman"/>
              </w:rPr>
              <w:t>)</w:t>
            </w:r>
          </w:p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2 часа</w:t>
            </w:r>
          </w:p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СРС</w:t>
            </w: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 xml:space="preserve">2 часа 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9575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F9575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Видео-лекция</w:t>
            </w:r>
            <w:r w:rsidRPr="00F95759">
              <w:rPr>
                <w:rStyle w:val="ae"/>
                <w:rFonts w:ascii="Times New Roman" w:hAnsi="Times New Roman" w:cs="Times New Roman"/>
              </w:rPr>
              <w:footnoteReference w:id="1"/>
            </w: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F95759" w:rsidRDefault="00765F8C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«</w:t>
            </w:r>
            <w:r w:rsidRPr="00F95759">
              <w:rPr>
                <w:rFonts w:ascii="Times New Roman" w:hAnsi="Times New Roman" w:cs="Times New Roman"/>
              </w:rPr>
              <w:t>Наставничество.</w:t>
            </w:r>
          </w:p>
          <w:p w:rsidR="00765F8C" w:rsidRPr="00F95759" w:rsidRDefault="00765F8C" w:rsidP="00285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759">
              <w:rPr>
                <w:rFonts w:ascii="Times New Roman" w:hAnsi="Times New Roman" w:cs="Times New Roman"/>
              </w:rPr>
              <w:t>Ценности и роли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Основы наставничества;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Что такое наставничество;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Ценности наставничества;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Роли наставника: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Роль наставника в корпоративной среде;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 xml:space="preserve">Роль наставника в </w:t>
            </w:r>
            <w:proofErr w:type="spellStart"/>
            <w:r w:rsidRPr="00F95759">
              <w:rPr>
                <w:rFonts w:ascii="Times New Roman" w:hAnsi="Times New Roman" w:cs="Times New Roman"/>
                <w:lang w:eastAsia="ru-RU"/>
              </w:rPr>
              <w:t>профобучении</w:t>
            </w:r>
            <w:proofErr w:type="spellEnd"/>
            <w:r w:rsidRPr="00F9575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Что является результатом деятельности наставника.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Наставничество и его место в развитии кадрового потенциала ГК «</w:t>
            </w:r>
            <w:proofErr w:type="spellStart"/>
            <w:r w:rsidRPr="00F95759">
              <w:rPr>
                <w:rFonts w:ascii="Times New Roman" w:hAnsi="Times New Roman" w:cs="Times New Roman"/>
                <w:lang w:eastAsia="ru-RU"/>
              </w:rPr>
              <w:t>Росатом</w:t>
            </w:r>
            <w:proofErr w:type="spellEnd"/>
            <w:r w:rsidRPr="00F95759">
              <w:rPr>
                <w:rFonts w:ascii="Times New Roman" w:hAnsi="Times New Roman" w:cs="Times New Roman"/>
                <w:lang w:eastAsia="ru-RU"/>
              </w:rPr>
              <w:t>»;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Экосистема кадрового воспроизводства атомной отрасли;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Перспектива развития института наставничества на предприятиях отрасли;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Система наставнической работы в ГК «</w:t>
            </w:r>
            <w:proofErr w:type="spellStart"/>
            <w:r w:rsidRPr="00F95759">
              <w:rPr>
                <w:rFonts w:ascii="Times New Roman" w:hAnsi="Times New Roman" w:cs="Times New Roman"/>
                <w:lang w:eastAsia="ru-RU"/>
              </w:rPr>
              <w:t>Росатом</w:t>
            </w:r>
            <w:proofErr w:type="spellEnd"/>
            <w:r w:rsidRPr="00F95759">
              <w:rPr>
                <w:rFonts w:ascii="Times New Roman" w:hAnsi="Times New Roman" w:cs="Times New Roman"/>
                <w:lang w:eastAsia="ru-RU"/>
              </w:rPr>
              <w:t>»:</w:t>
            </w:r>
          </w:p>
          <w:p w:rsidR="00765F8C" w:rsidRPr="00F95759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Ценности, цели, результаты;</w:t>
            </w:r>
          </w:p>
          <w:p w:rsidR="00765F8C" w:rsidRPr="00E17448" w:rsidRDefault="00765F8C" w:rsidP="00F95759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4" w:hanging="142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5759">
              <w:rPr>
                <w:rFonts w:ascii="Times New Roman" w:hAnsi="Times New Roman" w:cs="Times New Roman"/>
                <w:lang w:eastAsia="ru-RU"/>
              </w:rPr>
              <w:t>Типовые программы и практики наставничества.</w:t>
            </w:r>
          </w:p>
        </w:tc>
      </w:tr>
      <w:tr w:rsidR="00765F8C" w:rsidRPr="00E17448" w:rsidTr="00B67BFA">
        <w:trPr>
          <w:trHeight w:val="149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28572D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2C8">
              <w:rPr>
                <w:rFonts w:ascii="Times New Roman" w:hAnsi="Times New Roman" w:cs="Times New Roman"/>
              </w:rPr>
              <w:t xml:space="preserve">18.03.2024 </w:t>
            </w:r>
            <w:r w:rsidRPr="0028572D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28572D">
              <w:rPr>
                <w:rFonts w:ascii="Times New Roman" w:hAnsi="Times New Roman" w:cs="Times New Roman"/>
              </w:rPr>
              <w:t>)</w:t>
            </w: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>2 часа</w:t>
            </w:r>
          </w:p>
          <w:p w:rsidR="00765F8C" w:rsidRPr="00E17448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E17448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9575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F9575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72D">
              <w:rPr>
                <w:rFonts w:ascii="Times New Roman" w:hAnsi="Times New Roman" w:cs="Times New Roman"/>
              </w:rPr>
              <w:t>Онлайн-семинар</w:t>
            </w: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65F8C" w:rsidRPr="00E17448" w:rsidRDefault="00765F8C" w:rsidP="004312C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312C8">
              <w:rPr>
                <w:rFonts w:ascii="Times New Roman" w:hAnsi="Times New Roman" w:cs="Times New Roman"/>
              </w:rPr>
              <w:t>Целеполагание и планирование обучения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Обсуждение вопросов и задания предыдущего этапа.</w:t>
            </w:r>
            <w:r w:rsidRPr="001527B7">
              <w:rPr>
                <w:rFonts w:ascii="Times New Roman" w:hAnsi="Times New Roman" w:cs="Times New Roman"/>
              </w:rPr>
              <w:t xml:space="preserve"> </w:t>
            </w:r>
          </w:p>
          <w:p w:rsidR="00765F8C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4312C8" w:rsidRDefault="00765F8C" w:rsidP="00431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Обсуждение результатов практического задания и вопросов к модулю «Наставничество.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2C8">
              <w:rPr>
                <w:rFonts w:ascii="Times New Roman" w:hAnsi="Times New Roman" w:cs="Times New Roman"/>
              </w:rPr>
              <w:t>Ценности и роли».</w:t>
            </w:r>
          </w:p>
        </w:tc>
      </w:tr>
      <w:tr w:rsidR="00765F8C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9D3EF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  <w:lang w:val="en-US"/>
              </w:rPr>
              <w:t>(</w:t>
            </w:r>
            <w:r w:rsidRPr="009D3EF4">
              <w:rPr>
                <w:rFonts w:ascii="Times New Roman" w:hAnsi="Times New Roman" w:cs="Times New Roman"/>
              </w:rPr>
              <w:t>ср)</w:t>
            </w: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2 часа</w:t>
            </w: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СРС</w:t>
            </w: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Видео-лекция</w:t>
            </w: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9D3EF4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EF4">
              <w:rPr>
                <w:rFonts w:ascii="Times New Roman" w:hAnsi="Times New Roman" w:cs="Times New Roman"/>
              </w:rPr>
              <w:t>Модуль «Методология наставничества»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Целеполагание наставника и наставляемого. Описание результата.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Работа с запросом как основа практики наставничества: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Анализ и формулирование дефицитов, разрывов;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Построение эффективных отношений;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Анализ и использование ресурсов.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 xml:space="preserve">Методы сопровождения. 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Методы и формы эффективного взаимодействия наставника и наставляемого. «</w:t>
            </w:r>
            <w:proofErr w:type="spellStart"/>
            <w:r w:rsidRPr="009D3EF4">
              <w:rPr>
                <w:rFonts w:ascii="Times New Roman" w:hAnsi="Times New Roman" w:cs="Times New Roman"/>
                <w:lang w:eastAsia="ru-RU"/>
              </w:rPr>
              <w:t>Пятилистник</w:t>
            </w:r>
            <w:proofErr w:type="spellEnd"/>
            <w:r w:rsidRPr="009D3EF4">
              <w:rPr>
                <w:rFonts w:ascii="Times New Roman" w:hAnsi="Times New Roman" w:cs="Times New Roman"/>
                <w:lang w:eastAsia="ru-RU"/>
              </w:rPr>
              <w:t>» наставничества.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Мотивация и поддержание эмоционально-волевого фона взаимодействия.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Индивидуальная программа сопровождения.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Программы наставничества и индивидуальные планы развития как средство достижения корпоративных результатов.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Логика построения программ индивидуального развития.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Рубежный контроль. Рефлексия: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Рубежи как промежуточные итоги работы, достижения «открытого» и запланированного результатов;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Построение «рубежного контроля»;</w:t>
            </w:r>
          </w:p>
          <w:p w:rsidR="00765F8C" w:rsidRPr="009D3EF4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9D3EF4">
              <w:rPr>
                <w:rFonts w:ascii="Times New Roman" w:hAnsi="Times New Roman" w:cs="Times New Roman"/>
                <w:lang w:eastAsia="ru-RU"/>
              </w:rPr>
              <w:t>Организация рефлексии с наставляемым, рефлексивные приемы и практики.</w:t>
            </w:r>
          </w:p>
        </w:tc>
      </w:tr>
      <w:tr w:rsidR="00765F8C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527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1527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  <w:lang w:val="en-US"/>
              </w:rPr>
              <w:t>(</w:t>
            </w:r>
            <w:r w:rsidRPr="001527B7">
              <w:rPr>
                <w:rFonts w:ascii="Times New Roman" w:hAnsi="Times New Roman" w:cs="Times New Roman"/>
              </w:rPr>
              <w:t>ср)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2 часа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Онлайн-семинар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Обсуждение результатов практического задания и вопросов к модулю «Методология наставничества»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Обсуждение вопросов и задания предыдущего этапа;</w:t>
            </w:r>
          </w:p>
          <w:p w:rsidR="00765F8C" w:rsidRDefault="00765F8C" w:rsidP="00765F8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Обзор результатов обучающихся, разбор эффективных практик.</w:t>
            </w:r>
          </w:p>
          <w:p w:rsidR="00765F8C" w:rsidRPr="00765F8C" w:rsidRDefault="00765F8C" w:rsidP="00765F8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765F8C">
              <w:rPr>
                <w:rFonts w:ascii="Times New Roman" w:hAnsi="Times New Roman" w:cs="Times New Roman"/>
                <w:lang w:eastAsia="ru-RU"/>
              </w:rPr>
              <w:t>Обучение взрослых людей. Стили обучения</w:t>
            </w:r>
          </w:p>
        </w:tc>
      </w:tr>
      <w:tr w:rsidR="00765F8C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527B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1527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  <w:lang w:val="en-US"/>
              </w:rPr>
              <w:t>(</w:t>
            </w:r>
            <w:r w:rsidRPr="001527B7">
              <w:rPr>
                <w:rFonts w:ascii="Times New Roman" w:hAnsi="Times New Roman" w:cs="Times New Roman"/>
              </w:rPr>
              <w:t>ср)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2 часа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СРС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Видео-лекция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 xml:space="preserve">Модуль «Модели и практики наставничества в </w:t>
            </w:r>
            <w:proofErr w:type="spellStart"/>
            <w:r w:rsidRPr="001527B7">
              <w:rPr>
                <w:rFonts w:ascii="Times New Roman" w:hAnsi="Times New Roman" w:cs="Times New Roman"/>
              </w:rPr>
              <w:t>профобучении</w:t>
            </w:r>
            <w:proofErr w:type="spellEnd"/>
            <w:r w:rsidRPr="001527B7">
              <w:rPr>
                <w:rFonts w:ascii="Times New Roman" w:hAnsi="Times New Roman" w:cs="Times New Roman"/>
              </w:rPr>
              <w:t xml:space="preserve"> и работе с сотрудниками»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Опыт и практики наставничества в России и за рубежом;</w:t>
            </w:r>
          </w:p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Обзор кейсов (в формате интервью):</w:t>
            </w:r>
          </w:p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 xml:space="preserve">Адаптация сотрудников в </w:t>
            </w:r>
            <w:proofErr w:type="spellStart"/>
            <w:r w:rsidRPr="001527B7">
              <w:rPr>
                <w:rFonts w:ascii="Times New Roman" w:hAnsi="Times New Roman" w:cs="Times New Roman"/>
                <w:lang w:eastAsia="ru-RU"/>
              </w:rPr>
              <w:t>Росатоме</w:t>
            </w:r>
            <w:proofErr w:type="spellEnd"/>
            <w:r w:rsidRPr="001527B7">
              <w:rPr>
                <w:rFonts w:ascii="Times New Roman" w:hAnsi="Times New Roman" w:cs="Times New Roman"/>
                <w:lang w:eastAsia="ru-RU"/>
              </w:rPr>
              <w:t>. Обзор отраслевого стандарта и кейсов предприятий;</w:t>
            </w:r>
          </w:p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Инструменты и практики наставничества в дуальном обучении Германии (разбор кейса);</w:t>
            </w:r>
          </w:p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 xml:space="preserve">Практика наставничества для подготовки кадров в корпоративной среде (разбор кейса); </w:t>
            </w:r>
          </w:p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lastRenderedPageBreak/>
              <w:t>Наставничество в проектном обучении (разбор кейса).</w:t>
            </w:r>
          </w:p>
        </w:tc>
      </w:tr>
      <w:tr w:rsidR="00765F8C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  <w:r w:rsidRPr="001527B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1527B7">
              <w:rPr>
                <w:rFonts w:ascii="Times New Roman" w:hAnsi="Times New Roman" w:cs="Times New Roman"/>
              </w:rPr>
              <w:t>)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2 часа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>Онлайн-семинар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</w:rPr>
              <w:t xml:space="preserve">Обсуждение результатов практического задания и вопросов к модулю «Модели и практики наставничества в </w:t>
            </w:r>
            <w:proofErr w:type="spellStart"/>
            <w:r w:rsidRPr="001527B7">
              <w:rPr>
                <w:rFonts w:ascii="Times New Roman" w:hAnsi="Times New Roman" w:cs="Times New Roman"/>
              </w:rPr>
              <w:t>профобучении</w:t>
            </w:r>
            <w:proofErr w:type="spellEnd"/>
            <w:r w:rsidRPr="001527B7">
              <w:rPr>
                <w:rFonts w:ascii="Times New Roman" w:hAnsi="Times New Roman" w:cs="Times New Roman"/>
              </w:rPr>
              <w:t xml:space="preserve"> и работе с сотрудниками»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527B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Обсуждение вопросов и задания предыдущего этапа;</w:t>
            </w:r>
          </w:p>
          <w:p w:rsidR="00765F8C" w:rsidRDefault="00765F8C" w:rsidP="00765F8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1527B7">
              <w:rPr>
                <w:rFonts w:ascii="Times New Roman" w:hAnsi="Times New Roman" w:cs="Times New Roman"/>
                <w:lang w:eastAsia="ru-RU"/>
              </w:rPr>
              <w:t>Обзор результатов обучающи</w:t>
            </w:r>
            <w:r>
              <w:rPr>
                <w:rFonts w:ascii="Times New Roman" w:hAnsi="Times New Roman" w:cs="Times New Roman"/>
                <w:lang w:eastAsia="ru-RU"/>
              </w:rPr>
              <w:t>хся, разбор эффективных практик;</w:t>
            </w:r>
          </w:p>
          <w:p w:rsidR="00765F8C" w:rsidRDefault="00765F8C" w:rsidP="00765F8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Модель ЧИП для постановки задач. Инструменты оценки результатов практики;</w:t>
            </w:r>
          </w:p>
          <w:p w:rsidR="00765F8C" w:rsidRPr="00765F8C" w:rsidRDefault="00765F8C" w:rsidP="00765F8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765F8C">
              <w:rPr>
                <w:rFonts w:ascii="Times New Roman" w:hAnsi="Times New Roman" w:cs="Times New Roman"/>
                <w:lang w:eastAsia="ru-RU"/>
              </w:rPr>
              <w:t>Обратная связь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студентам</w:t>
            </w:r>
            <w:r w:rsidRPr="00765F8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67BFA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1527B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7B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1527B7">
              <w:rPr>
                <w:rFonts w:ascii="Times New Roman" w:hAnsi="Times New Roman" w:cs="Times New Roman"/>
              </w:rPr>
              <w:t>)</w:t>
            </w:r>
          </w:p>
          <w:p w:rsidR="00B67BFA" w:rsidRPr="00D258A7" w:rsidRDefault="00B67BFA" w:rsidP="00B67BFA">
            <w:pPr>
              <w:spacing w:after="0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  <w:p w:rsidR="00B67BFA" w:rsidRPr="00D258A7" w:rsidRDefault="00B67BFA" w:rsidP="00B67BFA">
            <w:pPr>
              <w:spacing w:after="0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СРС</w:t>
            </w: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Default="00B67BFA" w:rsidP="00B67BFA">
            <w:r w:rsidRPr="001B17DB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Онлайн-семинар</w:t>
            </w: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Психологические</w:t>
            </w:r>
            <w:r>
              <w:rPr>
                <w:rFonts w:ascii="Times New Roman" w:hAnsi="Times New Roman" w:cs="Times New Roman"/>
              </w:rPr>
              <w:t xml:space="preserve"> особенности работы с молодежью. Часть 1.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765F8C">
              <w:rPr>
                <w:rFonts w:ascii="Times New Roman" w:hAnsi="Times New Roman" w:cs="Times New Roman"/>
                <w:lang w:eastAsia="ru-RU"/>
              </w:rPr>
              <w:t>Установление контакта и доверительных отношений</w:t>
            </w:r>
            <w:r w:rsidRPr="00D258A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67BFA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Психологические практики поддержки молодежи.</w:t>
            </w:r>
          </w:p>
          <w:p w:rsidR="00B67BFA" w:rsidRPr="001527B7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67" w:hanging="142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7BFA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527B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F8C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1527B7">
              <w:rPr>
                <w:rFonts w:ascii="Times New Roman" w:hAnsi="Times New Roman" w:cs="Times New Roman"/>
              </w:rPr>
              <w:t>)</w:t>
            </w:r>
          </w:p>
          <w:p w:rsidR="00B67BFA" w:rsidRPr="00D258A7" w:rsidRDefault="00B67BFA" w:rsidP="00B67BFA">
            <w:pPr>
              <w:spacing w:after="0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  <w:p w:rsidR="00B67BFA" w:rsidRPr="00D258A7" w:rsidRDefault="00B67BFA" w:rsidP="00B67BFA">
            <w:pPr>
              <w:spacing w:after="0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СРС</w:t>
            </w: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Default="00B67BFA" w:rsidP="00B67BFA">
            <w:r w:rsidRPr="001B17DB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Онлайн-семинар</w:t>
            </w: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D258A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Психологические</w:t>
            </w:r>
            <w:r>
              <w:rPr>
                <w:rFonts w:ascii="Times New Roman" w:hAnsi="Times New Roman" w:cs="Times New Roman"/>
              </w:rPr>
              <w:t xml:space="preserve"> особенности работы с молодежью. Ч</w:t>
            </w:r>
            <w:r>
              <w:rPr>
                <w:rFonts w:ascii="Times New Roman" w:hAnsi="Times New Roman" w:cs="Times New Roman"/>
              </w:rPr>
              <w:t>асть 2.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BFA" w:rsidRPr="00D258A7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 xml:space="preserve">Психологические особенности молодежи; </w:t>
            </w:r>
          </w:p>
          <w:p w:rsidR="00B67BFA" w:rsidRPr="00D258A7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Путь взросления. Зрелая личность;</w:t>
            </w:r>
          </w:p>
          <w:p w:rsidR="00B67BFA" w:rsidRPr="00765F8C" w:rsidRDefault="00B67BFA" w:rsidP="00B67BF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765F8C">
              <w:rPr>
                <w:rFonts w:ascii="Times New Roman" w:hAnsi="Times New Roman" w:cs="Times New Roman"/>
                <w:lang w:eastAsia="ru-RU"/>
              </w:rPr>
              <w:t xml:space="preserve">Особенности работы с поколением </w:t>
            </w:r>
            <w:proofErr w:type="spellStart"/>
            <w:r w:rsidRPr="00765F8C">
              <w:rPr>
                <w:rFonts w:ascii="Times New Roman" w:hAnsi="Times New Roman" w:cs="Times New Roman"/>
                <w:lang w:eastAsia="ru-RU"/>
              </w:rPr>
              <w:t>зумеров</w:t>
            </w:r>
            <w:proofErr w:type="spellEnd"/>
          </w:p>
        </w:tc>
      </w:tr>
      <w:tr w:rsidR="00765F8C" w:rsidRPr="00E17448" w:rsidTr="00B67BFA">
        <w:trPr>
          <w:trHeight w:val="756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B67BFA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5F8C">
              <w:rPr>
                <w:rFonts w:ascii="Times New Roman" w:hAnsi="Times New Roman" w:cs="Times New Roman"/>
              </w:rPr>
              <w:t>2</w:t>
            </w:r>
            <w:r w:rsidR="00765F8C" w:rsidRPr="00D258A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67BFA" w:rsidRPr="001527B7" w:rsidRDefault="00B67BFA" w:rsidP="00B6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F8C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1527B7">
              <w:rPr>
                <w:rFonts w:ascii="Times New Roman" w:hAnsi="Times New Roman" w:cs="Times New Roman"/>
              </w:rPr>
              <w:t>)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Онлайн-семинар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B67BFA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Наставничество для наставника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Обсуждение вопросов и задания предыдущего этапа;</w:t>
            </w:r>
          </w:p>
          <w:p w:rsidR="000C5BD7" w:rsidRDefault="00765F8C" w:rsidP="000C5BD7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Обзор результатов обучающихся, разбор эффективных практик.</w:t>
            </w:r>
          </w:p>
          <w:p w:rsidR="000C5BD7" w:rsidRPr="000C5BD7" w:rsidRDefault="000C5BD7" w:rsidP="000C5BD7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0C5BD7">
              <w:rPr>
                <w:rFonts w:ascii="Times New Roman" w:hAnsi="Times New Roman" w:cs="Times New Roman"/>
                <w:lang w:eastAsia="ru-RU"/>
              </w:rPr>
              <w:t>Развитие себя, как наставника. Оценка результатов наставничества. Самооценка.</w:t>
            </w:r>
          </w:p>
        </w:tc>
      </w:tr>
      <w:tr w:rsidR="00765F8C" w:rsidRPr="00E17448" w:rsidTr="00B67BFA">
        <w:trPr>
          <w:trHeight w:val="1658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BD7" w:rsidRPr="00D258A7" w:rsidRDefault="000C5BD7" w:rsidP="000C5B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D258A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C5BD7" w:rsidRPr="001527B7" w:rsidRDefault="000C5BD7" w:rsidP="000C5B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F8C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1527B7">
              <w:rPr>
                <w:rFonts w:ascii="Times New Roman" w:hAnsi="Times New Roman" w:cs="Times New Roman"/>
              </w:rPr>
              <w:t>)</w:t>
            </w:r>
          </w:p>
          <w:p w:rsidR="000C5BD7" w:rsidRDefault="000C5BD7" w:rsidP="000C5B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СРС</w:t>
            </w: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Видео-лекция</w:t>
            </w: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D258A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0C5BD7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Наставничество для наставника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D258A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Оценка результата для наставника;</w:t>
            </w:r>
          </w:p>
          <w:p w:rsidR="00765F8C" w:rsidRPr="00D258A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Компетенции наставника;</w:t>
            </w:r>
          </w:p>
          <w:p w:rsidR="00765F8C" w:rsidRPr="00D258A7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33" w:hanging="142"/>
              <w:rPr>
                <w:rFonts w:ascii="Times New Roman" w:hAnsi="Times New Roman" w:cs="Times New Roman"/>
                <w:lang w:eastAsia="ru-RU"/>
              </w:rPr>
            </w:pPr>
            <w:r w:rsidRPr="00D258A7">
              <w:rPr>
                <w:rFonts w:ascii="Times New Roman" w:hAnsi="Times New Roman" w:cs="Times New Roman"/>
                <w:lang w:eastAsia="ru-RU"/>
              </w:rPr>
              <w:t>Итоги наставничества для наставника.</w:t>
            </w:r>
          </w:p>
        </w:tc>
      </w:tr>
      <w:tr w:rsidR="00765F8C" w:rsidRPr="00E17448" w:rsidTr="00B67BFA"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BF3727" w:rsidRDefault="00973FB9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65F8C" w:rsidRPr="00BF37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65F8C" w:rsidRPr="00BF372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BF372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27">
              <w:rPr>
                <w:rFonts w:ascii="Times New Roman" w:hAnsi="Times New Roman" w:cs="Times New Roman"/>
              </w:rPr>
              <w:t>(</w:t>
            </w:r>
            <w:proofErr w:type="spellStart"/>
            <w:r w:rsidR="00973FB9">
              <w:rPr>
                <w:rFonts w:ascii="Times New Roman" w:hAnsi="Times New Roman" w:cs="Times New Roman"/>
              </w:rPr>
              <w:t>вт</w:t>
            </w:r>
            <w:proofErr w:type="spellEnd"/>
            <w:r w:rsidRPr="00BF3727">
              <w:rPr>
                <w:rFonts w:ascii="Times New Roman" w:hAnsi="Times New Roman" w:cs="Times New Roman"/>
              </w:rPr>
              <w:t>)</w:t>
            </w:r>
          </w:p>
          <w:p w:rsidR="00765F8C" w:rsidRPr="00BF372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3727">
              <w:rPr>
                <w:rFonts w:ascii="Times New Roman" w:hAnsi="Times New Roman" w:cs="Times New Roman"/>
              </w:rPr>
              <w:t xml:space="preserve"> часа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BF372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27">
              <w:rPr>
                <w:rFonts w:ascii="Times New Roman" w:hAnsi="Times New Roman" w:cs="Times New Roman"/>
              </w:rPr>
              <w:t>СРС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27">
              <w:rPr>
                <w:rFonts w:ascii="Times New Roman" w:hAnsi="Times New Roman" w:cs="Times New Roman"/>
              </w:rPr>
              <w:t>2 часа</w:t>
            </w:r>
          </w:p>
          <w:p w:rsidR="00765F8C" w:rsidRPr="00E17448" w:rsidRDefault="00765F8C" w:rsidP="00B24C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10:00-13:00</w:t>
            </w:r>
          </w:p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Онлайн-семинар</w:t>
            </w: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8A7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Предварительная защита наставнических практик участников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88" w:hanging="188"/>
              <w:rPr>
                <w:rFonts w:ascii="Times New Roman" w:hAnsi="Times New Roman" w:cs="Times New Roman"/>
                <w:lang w:eastAsia="ru-RU"/>
              </w:rPr>
            </w:pPr>
            <w:r w:rsidRPr="001754A9">
              <w:rPr>
                <w:rFonts w:ascii="Times New Roman" w:hAnsi="Times New Roman" w:cs="Times New Roman"/>
                <w:lang w:eastAsia="ru-RU"/>
              </w:rPr>
              <w:t>Предварительное рассмотрение разработанных наставнических практик и планов развития;</w:t>
            </w:r>
          </w:p>
          <w:p w:rsidR="00765F8C" w:rsidRPr="001754A9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88" w:hanging="188"/>
              <w:rPr>
                <w:rFonts w:ascii="Times New Roman" w:hAnsi="Times New Roman" w:cs="Times New Roman"/>
                <w:lang w:eastAsia="ru-RU"/>
              </w:rPr>
            </w:pPr>
            <w:r w:rsidRPr="001754A9">
              <w:rPr>
                <w:rFonts w:ascii="Times New Roman" w:hAnsi="Times New Roman" w:cs="Times New Roman"/>
                <w:lang w:eastAsia="ru-RU"/>
              </w:rPr>
              <w:t>Комментарии экспертов;</w:t>
            </w:r>
          </w:p>
          <w:p w:rsidR="00765F8C" w:rsidRPr="001754A9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88" w:hanging="188"/>
              <w:rPr>
                <w:rFonts w:ascii="Times New Roman" w:hAnsi="Times New Roman" w:cs="Times New Roman"/>
                <w:lang w:eastAsia="ru-RU"/>
              </w:rPr>
            </w:pPr>
            <w:r w:rsidRPr="001754A9">
              <w:rPr>
                <w:rFonts w:ascii="Times New Roman" w:hAnsi="Times New Roman" w:cs="Times New Roman"/>
                <w:lang w:eastAsia="ru-RU"/>
              </w:rPr>
              <w:t>Выделение сложности и зон улучшений.</w:t>
            </w:r>
          </w:p>
        </w:tc>
      </w:tr>
      <w:tr w:rsidR="00765F8C" w:rsidRPr="00E17448" w:rsidTr="00B67BFA">
        <w:trPr>
          <w:trHeight w:val="316"/>
        </w:trPr>
        <w:tc>
          <w:tcPr>
            <w:tcW w:w="3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BF3727" w:rsidRDefault="00973FB9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5F8C" w:rsidRPr="00BF3727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65F8C" w:rsidRPr="00BF372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27">
              <w:rPr>
                <w:rFonts w:ascii="Times New Roman" w:hAnsi="Times New Roman" w:cs="Times New Roman"/>
              </w:rPr>
              <w:t>(ср)</w:t>
            </w:r>
          </w:p>
          <w:p w:rsidR="00765F8C" w:rsidRPr="00BF3727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3727">
              <w:rPr>
                <w:rFonts w:ascii="Times New Roman" w:hAnsi="Times New Roman" w:cs="Times New Roman"/>
              </w:rPr>
              <w:t xml:space="preserve"> часа</w:t>
            </w:r>
          </w:p>
          <w:p w:rsidR="00765F8C" w:rsidRPr="00E17448" w:rsidRDefault="00765F8C" w:rsidP="00973FB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10:00-13:00</w:t>
            </w:r>
          </w:p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6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4A9">
              <w:rPr>
                <w:rFonts w:ascii="Times New Roman" w:hAnsi="Times New Roman" w:cs="Times New Roman"/>
              </w:rPr>
              <w:t>Защита наставнических практик участников</w:t>
            </w:r>
          </w:p>
        </w:tc>
        <w:tc>
          <w:tcPr>
            <w:tcW w:w="28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F8C" w:rsidRPr="001754A9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88" w:hanging="188"/>
              <w:rPr>
                <w:rFonts w:ascii="Times New Roman" w:hAnsi="Times New Roman" w:cs="Times New Roman"/>
                <w:lang w:eastAsia="ru-RU"/>
              </w:rPr>
            </w:pPr>
            <w:r w:rsidRPr="001754A9">
              <w:rPr>
                <w:rFonts w:ascii="Times New Roman" w:hAnsi="Times New Roman" w:cs="Times New Roman"/>
                <w:lang w:eastAsia="ru-RU"/>
              </w:rPr>
              <w:t>Защита разработанных наставнических практик и планов развития;</w:t>
            </w:r>
          </w:p>
          <w:p w:rsidR="00765F8C" w:rsidRPr="001754A9" w:rsidRDefault="00765F8C" w:rsidP="00B24C6C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88" w:hanging="188"/>
              <w:rPr>
                <w:rFonts w:ascii="Times New Roman" w:hAnsi="Times New Roman" w:cs="Times New Roman"/>
                <w:lang w:eastAsia="ru-RU"/>
              </w:rPr>
            </w:pPr>
            <w:r w:rsidRPr="001754A9">
              <w:rPr>
                <w:rFonts w:ascii="Times New Roman" w:hAnsi="Times New Roman" w:cs="Times New Roman"/>
                <w:lang w:eastAsia="ru-RU"/>
              </w:rPr>
              <w:t>Комментарии и обратная связь от экспертов.</w:t>
            </w:r>
          </w:p>
        </w:tc>
      </w:tr>
    </w:tbl>
    <w:p w:rsidR="00443F19" w:rsidRPr="00E17448" w:rsidRDefault="00443F19" w:rsidP="002D7063">
      <w:pPr>
        <w:spacing w:after="0" w:line="240" w:lineRule="auto"/>
        <w:rPr>
          <w:rFonts w:ascii="Times New Roman" w:eastAsia="Cambria" w:hAnsi="Times New Roman" w:cs="Times New Roman"/>
          <w:color w:val="FF0000"/>
        </w:rPr>
      </w:pPr>
    </w:p>
    <w:p w:rsidR="00443F19" w:rsidRPr="00E17448" w:rsidRDefault="00443F19" w:rsidP="002D7063">
      <w:pPr>
        <w:spacing w:after="0" w:line="240" w:lineRule="auto"/>
        <w:rPr>
          <w:rFonts w:ascii="Times New Roman" w:eastAsia="Cambria" w:hAnsi="Times New Roman" w:cs="Times New Roman"/>
          <w:color w:val="FF0000"/>
        </w:rPr>
      </w:pPr>
    </w:p>
    <w:p w:rsidR="00806A87" w:rsidRPr="00E17448" w:rsidRDefault="00806A87" w:rsidP="002D7063">
      <w:pPr>
        <w:spacing w:after="0" w:line="240" w:lineRule="auto"/>
        <w:rPr>
          <w:rFonts w:ascii="Times New Roman" w:eastAsia="Cambria" w:hAnsi="Times New Roman" w:cs="Times New Roman"/>
          <w:color w:val="FF0000"/>
        </w:rPr>
      </w:pPr>
    </w:p>
    <w:p w:rsidR="00806A87" w:rsidRPr="00E17448" w:rsidRDefault="00806A87" w:rsidP="002D7063">
      <w:pPr>
        <w:spacing w:after="0" w:line="240" w:lineRule="auto"/>
        <w:rPr>
          <w:rFonts w:ascii="Times New Roman" w:eastAsia="Cambria" w:hAnsi="Times New Roman" w:cs="Times New Roman"/>
          <w:color w:val="FF0000"/>
        </w:rPr>
      </w:pPr>
    </w:p>
    <w:p w:rsidR="00DF5A6D" w:rsidRPr="00E17448" w:rsidRDefault="00DF5A6D">
      <w:pPr>
        <w:rPr>
          <w:color w:val="FF0000"/>
        </w:rPr>
      </w:pPr>
    </w:p>
    <w:sectPr w:rsidR="00DF5A6D" w:rsidRPr="00E17448" w:rsidSect="002D7063">
      <w:headerReference w:type="default" r:id="rId7"/>
      <w:footerReference w:type="default" r:id="rId8"/>
      <w:pgSz w:w="16838" w:h="11906" w:orient="landscape"/>
      <w:pgMar w:top="1135" w:right="1103" w:bottom="28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86" w:rsidRDefault="000D4B86" w:rsidP="002D7063">
      <w:pPr>
        <w:spacing w:after="0" w:line="240" w:lineRule="auto"/>
      </w:pPr>
      <w:r>
        <w:separator/>
      </w:r>
    </w:p>
  </w:endnote>
  <w:endnote w:type="continuationSeparator" w:id="0">
    <w:p w:rsidR="000D4B86" w:rsidRDefault="000D4B86" w:rsidP="002D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86" w:rsidRDefault="000D4B86" w:rsidP="002D7063">
      <w:pPr>
        <w:spacing w:after="0" w:line="240" w:lineRule="auto"/>
      </w:pPr>
      <w:r>
        <w:separator/>
      </w:r>
    </w:p>
  </w:footnote>
  <w:footnote w:type="continuationSeparator" w:id="0">
    <w:p w:rsidR="000D4B86" w:rsidRDefault="000D4B86" w:rsidP="002D7063">
      <w:pPr>
        <w:spacing w:after="0" w:line="240" w:lineRule="auto"/>
      </w:pPr>
      <w:r>
        <w:continuationSeparator/>
      </w:r>
    </w:p>
  </w:footnote>
  <w:footnote w:id="1">
    <w:p w:rsidR="00765F8C" w:rsidRPr="00684035" w:rsidRDefault="00765F8C" w:rsidP="002A18B5">
      <w:pPr>
        <w:pStyle w:val="ac"/>
        <w:rPr>
          <w:rFonts w:ascii="Times New Roman" w:hAnsi="Times New Roman" w:cs="Times New Roman"/>
          <w:sz w:val="16"/>
          <w:szCs w:val="16"/>
        </w:rPr>
      </w:pPr>
      <w:r w:rsidRPr="00350714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350714">
        <w:rPr>
          <w:rFonts w:ascii="Times New Roman" w:hAnsi="Times New Roman" w:cs="Times New Roman"/>
          <w:sz w:val="16"/>
          <w:szCs w:val="16"/>
        </w:rPr>
        <w:t xml:space="preserve"> </w:t>
      </w:r>
      <w:r w:rsidRPr="00684035">
        <w:rPr>
          <w:rFonts w:ascii="Times New Roman" w:hAnsi="Times New Roman" w:cs="Times New Roman"/>
          <w:sz w:val="16"/>
          <w:szCs w:val="16"/>
        </w:rPr>
        <w:t xml:space="preserve">Здесь и далее в отношении формата «видео-лекция» указано время открытия видео-лекции. Доступ к материалу открыт на протяжении всего курса на платформе </w:t>
      </w:r>
      <w:hyperlink r:id="rId1" w:history="1">
        <w:r w:rsidRPr="00684035">
          <w:rPr>
            <w:rStyle w:val="a5"/>
            <w:rFonts w:ascii="Times New Roman" w:hAnsi="Times New Roman" w:cs="Times New Roman"/>
            <w:sz w:val="16"/>
            <w:szCs w:val="16"/>
          </w:rPr>
          <w:t>https://rosatomtalents.team/</w:t>
        </w:r>
      </w:hyperlink>
      <w:r w:rsidRPr="00684035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6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3A15" w:rsidRPr="002D7063" w:rsidRDefault="00563A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F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7CB"/>
    <w:multiLevelType w:val="multilevel"/>
    <w:tmpl w:val="2AC06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551697"/>
    <w:multiLevelType w:val="hybridMultilevel"/>
    <w:tmpl w:val="826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8A2"/>
    <w:multiLevelType w:val="hybridMultilevel"/>
    <w:tmpl w:val="D79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C6F63"/>
    <w:multiLevelType w:val="hybridMultilevel"/>
    <w:tmpl w:val="8644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5420A"/>
    <w:multiLevelType w:val="hybridMultilevel"/>
    <w:tmpl w:val="8DCC6FB2"/>
    <w:lvl w:ilvl="0" w:tplc="03BEF35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245DC"/>
    <w:multiLevelType w:val="hybridMultilevel"/>
    <w:tmpl w:val="8494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D47BB"/>
    <w:multiLevelType w:val="multilevel"/>
    <w:tmpl w:val="352AEF5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296BD8"/>
    <w:multiLevelType w:val="multilevel"/>
    <w:tmpl w:val="33ACA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552EC3"/>
    <w:multiLevelType w:val="multilevel"/>
    <w:tmpl w:val="7B0AB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D728B8"/>
    <w:multiLevelType w:val="hybridMultilevel"/>
    <w:tmpl w:val="972E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80924"/>
    <w:multiLevelType w:val="hybridMultilevel"/>
    <w:tmpl w:val="D1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91E80"/>
    <w:multiLevelType w:val="hybridMultilevel"/>
    <w:tmpl w:val="CA885038"/>
    <w:lvl w:ilvl="0" w:tplc="03BEF3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37280"/>
    <w:multiLevelType w:val="hybridMultilevel"/>
    <w:tmpl w:val="E622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259DC"/>
    <w:multiLevelType w:val="multilevel"/>
    <w:tmpl w:val="49E4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514B69"/>
    <w:multiLevelType w:val="hybridMultilevel"/>
    <w:tmpl w:val="96B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03E02"/>
    <w:multiLevelType w:val="hybridMultilevel"/>
    <w:tmpl w:val="141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378F"/>
    <w:multiLevelType w:val="hybridMultilevel"/>
    <w:tmpl w:val="6C9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245A4"/>
    <w:multiLevelType w:val="multilevel"/>
    <w:tmpl w:val="BE44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86706EE"/>
    <w:multiLevelType w:val="hybridMultilevel"/>
    <w:tmpl w:val="12186E0E"/>
    <w:lvl w:ilvl="0" w:tplc="03BEF3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656CB"/>
    <w:multiLevelType w:val="hybridMultilevel"/>
    <w:tmpl w:val="C47E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70312"/>
    <w:multiLevelType w:val="hybridMultilevel"/>
    <w:tmpl w:val="D436B8CE"/>
    <w:lvl w:ilvl="0" w:tplc="E5A6A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16"/>
  </w:num>
  <w:num w:numId="8">
    <w:abstractNumId w:val="11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2"/>
  </w:num>
  <w:num w:numId="16">
    <w:abstractNumId w:val="12"/>
  </w:num>
  <w:num w:numId="17">
    <w:abstractNumId w:val="9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3"/>
    <w:rsid w:val="0000645E"/>
    <w:rsid w:val="00024385"/>
    <w:rsid w:val="00027EA1"/>
    <w:rsid w:val="00065E3B"/>
    <w:rsid w:val="00091405"/>
    <w:rsid w:val="000C0DE7"/>
    <w:rsid w:val="000C5BD7"/>
    <w:rsid w:val="000D4B86"/>
    <w:rsid w:val="000E7F5C"/>
    <w:rsid w:val="000F159D"/>
    <w:rsid w:val="00120BE8"/>
    <w:rsid w:val="001226CA"/>
    <w:rsid w:val="00124584"/>
    <w:rsid w:val="00137DFE"/>
    <w:rsid w:val="001527B7"/>
    <w:rsid w:val="001602BC"/>
    <w:rsid w:val="001614AA"/>
    <w:rsid w:val="00166A58"/>
    <w:rsid w:val="001754A9"/>
    <w:rsid w:val="00196E7D"/>
    <w:rsid w:val="001C6A73"/>
    <w:rsid w:val="001E3CF5"/>
    <w:rsid w:val="00210BCA"/>
    <w:rsid w:val="00210D4D"/>
    <w:rsid w:val="00260276"/>
    <w:rsid w:val="0028572D"/>
    <w:rsid w:val="002930D7"/>
    <w:rsid w:val="002A18B5"/>
    <w:rsid w:val="002A3CD4"/>
    <w:rsid w:val="002D530B"/>
    <w:rsid w:val="002D7063"/>
    <w:rsid w:val="002E7492"/>
    <w:rsid w:val="002F232C"/>
    <w:rsid w:val="00312F4B"/>
    <w:rsid w:val="0034410C"/>
    <w:rsid w:val="00357AAF"/>
    <w:rsid w:val="00364B75"/>
    <w:rsid w:val="00364F85"/>
    <w:rsid w:val="00367179"/>
    <w:rsid w:val="00373F04"/>
    <w:rsid w:val="0038721F"/>
    <w:rsid w:val="00390B39"/>
    <w:rsid w:val="003C4DA9"/>
    <w:rsid w:val="003D2A25"/>
    <w:rsid w:val="003D64D6"/>
    <w:rsid w:val="00406FCA"/>
    <w:rsid w:val="00412D16"/>
    <w:rsid w:val="004312C8"/>
    <w:rsid w:val="00432129"/>
    <w:rsid w:val="00443F19"/>
    <w:rsid w:val="004518A0"/>
    <w:rsid w:val="004573C1"/>
    <w:rsid w:val="0047276C"/>
    <w:rsid w:val="004E3936"/>
    <w:rsid w:val="005018E2"/>
    <w:rsid w:val="00502133"/>
    <w:rsid w:val="005060E5"/>
    <w:rsid w:val="00531939"/>
    <w:rsid w:val="0054188A"/>
    <w:rsid w:val="00563A15"/>
    <w:rsid w:val="00575485"/>
    <w:rsid w:val="00581E1E"/>
    <w:rsid w:val="00590C4E"/>
    <w:rsid w:val="005A010B"/>
    <w:rsid w:val="005A0E04"/>
    <w:rsid w:val="00621654"/>
    <w:rsid w:val="00623532"/>
    <w:rsid w:val="00661A96"/>
    <w:rsid w:val="00684035"/>
    <w:rsid w:val="00691EEB"/>
    <w:rsid w:val="006960DC"/>
    <w:rsid w:val="006C094B"/>
    <w:rsid w:val="006C1641"/>
    <w:rsid w:val="006F5EE0"/>
    <w:rsid w:val="007135D9"/>
    <w:rsid w:val="00714F3B"/>
    <w:rsid w:val="00723BDD"/>
    <w:rsid w:val="00765F8C"/>
    <w:rsid w:val="00782FB8"/>
    <w:rsid w:val="007D1AF3"/>
    <w:rsid w:val="007D4F90"/>
    <w:rsid w:val="007F4B81"/>
    <w:rsid w:val="008010AB"/>
    <w:rsid w:val="00806A87"/>
    <w:rsid w:val="00813D2F"/>
    <w:rsid w:val="00820763"/>
    <w:rsid w:val="00820847"/>
    <w:rsid w:val="008327B2"/>
    <w:rsid w:val="008505D3"/>
    <w:rsid w:val="008704E8"/>
    <w:rsid w:val="008D278B"/>
    <w:rsid w:val="008D578E"/>
    <w:rsid w:val="008E225F"/>
    <w:rsid w:val="00901149"/>
    <w:rsid w:val="0090256F"/>
    <w:rsid w:val="00921D93"/>
    <w:rsid w:val="009447C8"/>
    <w:rsid w:val="00973FB9"/>
    <w:rsid w:val="00974D37"/>
    <w:rsid w:val="00984887"/>
    <w:rsid w:val="009B2BA9"/>
    <w:rsid w:val="009B2EFE"/>
    <w:rsid w:val="009D2BA8"/>
    <w:rsid w:val="009D3EF4"/>
    <w:rsid w:val="009E6321"/>
    <w:rsid w:val="009F0A18"/>
    <w:rsid w:val="009F12F8"/>
    <w:rsid w:val="009F74B8"/>
    <w:rsid w:val="00A15AA8"/>
    <w:rsid w:val="00A15BCB"/>
    <w:rsid w:val="00A5409C"/>
    <w:rsid w:val="00AD79BC"/>
    <w:rsid w:val="00AE5BE8"/>
    <w:rsid w:val="00AF79A6"/>
    <w:rsid w:val="00B14432"/>
    <w:rsid w:val="00B24C6C"/>
    <w:rsid w:val="00B30755"/>
    <w:rsid w:val="00B3218A"/>
    <w:rsid w:val="00B41910"/>
    <w:rsid w:val="00B57E9A"/>
    <w:rsid w:val="00B60787"/>
    <w:rsid w:val="00B67BFA"/>
    <w:rsid w:val="00B7042C"/>
    <w:rsid w:val="00B7468D"/>
    <w:rsid w:val="00B866D0"/>
    <w:rsid w:val="00B90E2D"/>
    <w:rsid w:val="00BA2129"/>
    <w:rsid w:val="00BC5439"/>
    <w:rsid w:val="00BD127A"/>
    <w:rsid w:val="00BE0EF1"/>
    <w:rsid w:val="00BF3727"/>
    <w:rsid w:val="00BF47CB"/>
    <w:rsid w:val="00BF6228"/>
    <w:rsid w:val="00C326B2"/>
    <w:rsid w:val="00C95745"/>
    <w:rsid w:val="00CA0E45"/>
    <w:rsid w:val="00CA76E1"/>
    <w:rsid w:val="00CB4530"/>
    <w:rsid w:val="00CC3397"/>
    <w:rsid w:val="00CF19DC"/>
    <w:rsid w:val="00D101E9"/>
    <w:rsid w:val="00D114AD"/>
    <w:rsid w:val="00D258A7"/>
    <w:rsid w:val="00D2775C"/>
    <w:rsid w:val="00D81E79"/>
    <w:rsid w:val="00D97581"/>
    <w:rsid w:val="00DF5A6D"/>
    <w:rsid w:val="00E17448"/>
    <w:rsid w:val="00E27B23"/>
    <w:rsid w:val="00E44C86"/>
    <w:rsid w:val="00E478EE"/>
    <w:rsid w:val="00E840F4"/>
    <w:rsid w:val="00EE66A3"/>
    <w:rsid w:val="00F10F1A"/>
    <w:rsid w:val="00F46C3D"/>
    <w:rsid w:val="00F64692"/>
    <w:rsid w:val="00F95759"/>
    <w:rsid w:val="00FA5EB0"/>
    <w:rsid w:val="00FC7636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C1B3-D690-4459-AE14-5913B08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6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063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063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63"/>
    <w:rPr>
      <w:rFonts w:ascii="Cambria" w:eastAsia="Cambria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063"/>
    <w:rPr>
      <w:rFonts w:ascii="Cambria" w:eastAsia="Cambria" w:hAnsi="Cambria" w:cs="Cambria"/>
      <w:color w:val="3660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063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7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2D70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TableContents">
    <w:name w:val="Table Contents"/>
    <w:basedOn w:val="a"/>
    <w:rsid w:val="002D706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D7063"/>
  </w:style>
  <w:style w:type="character" w:customStyle="1" w:styleId="eop">
    <w:name w:val="eop"/>
    <w:basedOn w:val="a0"/>
    <w:rsid w:val="002D7063"/>
  </w:style>
  <w:style w:type="character" w:customStyle="1" w:styleId="contextualspellingandgrammarerror">
    <w:name w:val="contextualspellingandgrammarerror"/>
    <w:basedOn w:val="a0"/>
    <w:rsid w:val="002D7063"/>
  </w:style>
  <w:style w:type="character" w:styleId="a5">
    <w:name w:val="Hyperlink"/>
    <w:basedOn w:val="a0"/>
    <w:uiPriority w:val="99"/>
    <w:unhideWhenUsed/>
    <w:rsid w:val="002D70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06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063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8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A1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2A18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A18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8B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27B2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7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atomtalents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Валерьевна</dc:creator>
  <cp:keywords/>
  <dc:description/>
  <cp:lastModifiedBy>VDI</cp:lastModifiedBy>
  <cp:revision>23</cp:revision>
  <dcterms:created xsi:type="dcterms:W3CDTF">2023-01-11T16:03:00Z</dcterms:created>
  <dcterms:modified xsi:type="dcterms:W3CDTF">2024-02-20T13:18:00Z</dcterms:modified>
</cp:coreProperties>
</file>